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none"/>
        </w:rPr>
        <w:t>关于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仙葫校区学术报告中心三楼多媒体教室装修工程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/>
          <w:sz w:val="32"/>
          <w:szCs w:val="32"/>
          <w:u w:val="none"/>
          <w:lang w:val="en-US" w:eastAsia="zh-CN"/>
        </w:rPr>
        <w:t xml:space="preserve"> （公章）</w:t>
      </w:r>
      <w:r>
        <w:rPr>
          <w:rFonts w:hint="eastAsia"/>
          <w:sz w:val="32"/>
          <w:szCs w:val="32"/>
          <w:u w:val="none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0A050DD4"/>
    <w:rsid w:val="0A050DD4"/>
    <w:rsid w:val="2ED816B2"/>
    <w:rsid w:val="39E53EF1"/>
    <w:rsid w:val="511A1420"/>
    <w:rsid w:val="529E1AF0"/>
    <w:rsid w:val="54C53672"/>
    <w:rsid w:val="555E5FBF"/>
    <w:rsid w:val="594876B3"/>
    <w:rsid w:val="5AED62AA"/>
    <w:rsid w:val="6D4B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192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Lenovo</cp:lastModifiedBy>
  <dcterms:modified xsi:type="dcterms:W3CDTF">2022-11-10T09:03:32Z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