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4"/>
          <w:szCs w:val="44"/>
        </w:rPr>
      </w:pPr>
      <w:r>
        <w:rPr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-428625</wp:posOffset>
            </wp:positionV>
            <wp:extent cx="3955415" cy="495300"/>
            <wp:effectExtent l="19050" t="0" r="6985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541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校方责任保险理赔所需材料及相关单证填写指南</w:t>
      </w: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一、</w:t>
      </w:r>
      <w:r>
        <w:rPr>
          <w:rFonts w:hint="eastAsia"/>
          <w:b/>
          <w:sz w:val="28"/>
          <w:szCs w:val="28"/>
        </w:rPr>
        <w:t>医院材料：（</w:t>
      </w:r>
      <w:r>
        <w:rPr>
          <w:rFonts w:hint="eastAsia"/>
          <w:sz w:val="28"/>
          <w:szCs w:val="28"/>
        </w:rPr>
        <w:t>1）如只是门诊治疗，门诊病历原件、医疗发票原件；（2）如涉及住院治疗，提供出院记录原件、入院记录原件、疾病证明原件、费用清单原件、医疗发票原件等材料；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二、学校证明</w:t>
      </w:r>
      <w:r>
        <w:rPr>
          <w:rFonts w:hint="eastAsia"/>
          <w:b/>
          <w:sz w:val="28"/>
          <w:szCs w:val="28"/>
          <w:lang w:eastAsia="zh-CN"/>
        </w:rPr>
        <w:t>：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保险公司提供模板，学校根据实际情况填写，并盖学校公章；</w:t>
      </w:r>
    </w:p>
    <w:p>
      <w:pPr>
        <w:spacing w:line="500" w:lineRule="exact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三、转账授权书：</w:t>
      </w:r>
      <w:r>
        <w:rPr>
          <w:rFonts w:hint="eastAsia"/>
          <w:sz w:val="28"/>
          <w:szCs w:val="28"/>
        </w:rPr>
        <w:t>保险公司提供模板，学校填写盖章</w:t>
      </w:r>
      <w:r>
        <w:rPr>
          <w:rFonts w:hint="eastAsia"/>
          <w:b/>
          <w:color w:val="FF0000"/>
          <w:sz w:val="28"/>
          <w:szCs w:val="28"/>
        </w:rPr>
        <w:t>（赔款支付至学校以外的账户才需要提供）；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四、出险通知书：</w:t>
      </w:r>
      <w:r>
        <w:rPr>
          <w:rFonts w:hint="eastAsia"/>
          <w:sz w:val="28"/>
          <w:szCs w:val="28"/>
        </w:rPr>
        <w:t>保险公司提供模板，学校根据实际情况填写后学校公章；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六、学生本人身份证正反面复印件；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七、提供出险学生的学生证、学籍证明、注册证明等证明为在学生的相关材料；</w:t>
      </w:r>
    </w:p>
    <w:p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八、涉及死亡的案子应提供家庭户口本复印件、直系亲属身份证复印件、医院抢救记录、死亡医学证明、尸检报告、户籍注销证明、火化证、110或相关政府部门出具的事故证明、调查结论等；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九、如学校已赔付给学生本人或其家属，提供赔偿协议和支付凭证</w:t>
      </w:r>
    </w:p>
    <w:p>
      <w:pPr>
        <w:tabs>
          <w:tab w:val="left" w:pos="130"/>
        </w:tabs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pacing w:line="500" w:lineRule="exact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备注：以上材料应根据案件实际情况提供，且保险公司收集资料用于认定本次事故是否属于保险责任，不作为本次事故赔付的承诺。</w:t>
      </w:r>
    </w:p>
    <w:p>
      <w:pPr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c5YjU5M2NjZDUzZDAwZmI2MGEyNDgwYTY3NWNjMzIifQ=="/>
  </w:docVars>
  <w:rsids>
    <w:rsidRoot w:val="0003305A"/>
    <w:rsid w:val="00011EEB"/>
    <w:rsid w:val="0003305A"/>
    <w:rsid w:val="000C71B3"/>
    <w:rsid w:val="000E201F"/>
    <w:rsid w:val="00126A5B"/>
    <w:rsid w:val="001553DA"/>
    <w:rsid w:val="00257C84"/>
    <w:rsid w:val="002E7DF0"/>
    <w:rsid w:val="003023D6"/>
    <w:rsid w:val="0035375A"/>
    <w:rsid w:val="003658B8"/>
    <w:rsid w:val="00421BAE"/>
    <w:rsid w:val="00445850"/>
    <w:rsid w:val="004608F6"/>
    <w:rsid w:val="004743E4"/>
    <w:rsid w:val="00513D99"/>
    <w:rsid w:val="005C2CF7"/>
    <w:rsid w:val="006A2C1A"/>
    <w:rsid w:val="007B2BFA"/>
    <w:rsid w:val="0080014E"/>
    <w:rsid w:val="00831DBE"/>
    <w:rsid w:val="008C1D66"/>
    <w:rsid w:val="008E5448"/>
    <w:rsid w:val="008F69CE"/>
    <w:rsid w:val="00921734"/>
    <w:rsid w:val="00923530"/>
    <w:rsid w:val="009432DC"/>
    <w:rsid w:val="009436B1"/>
    <w:rsid w:val="009F150D"/>
    <w:rsid w:val="00A41567"/>
    <w:rsid w:val="00AD3C76"/>
    <w:rsid w:val="00AE2C38"/>
    <w:rsid w:val="00C15A71"/>
    <w:rsid w:val="00C2692C"/>
    <w:rsid w:val="00C50627"/>
    <w:rsid w:val="00C641B6"/>
    <w:rsid w:val="00CF4209"/>
    <w:rsid w:val="00CF721B"/>
    <w:rsid w:val="00D32B3F"/>
    <w:rsid w:val="00D918E0"/>
    <w:rsid w:val="00E34051"/>
    <w:rsid w:val="00E55E3B"/>
    <w:rsid w:val="00EB0E3B"/>
    <w:rsid w:val="00EC1A14"/>
    <w:rsid w:val="00EE37C1"/>
    <w:rsid w:val="00EF3D0E"/>
    <w:rsid w:val="00F742C8"/>
    <w:rsid w:val="5479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1</Pages>
  <Words>67</Words>
  <Characters>388</Characters>
  <Lines>3</Lines>
  <Paragraphs>1</Paragraphs>
  <TotalTime>29</TotalTime>
  <ScaleCrop>false</ScaleCrop>
  <LinksUpToDate>false</LinksUpToDate>
  <CharactersWithSpaces>454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2020-01-15T11:48:00Z</dcterms:created>
  <dc:creator>黄朝强</dc:creator>
  <cp:lastModifiedBy>鲸落</cp:lastModifiedBy>
  <dcterms:modified xsi:type="dcterms:W3CDTF">2023-11-13T03:58:11Z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818FB743C9734822BBA8AA965D9B1E21_12</vt:lpwstr>
  </property>
</Properties>
</file>